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3CB4">
      <w:pPr>
        <w:pStyle w:val="1"/>
      </w:pPr>
      <w:r>
        <w:fldChar w:fldCharType="begin"/>
      </w:r>
      <w:r>
        <w:instrText>HYPERLINK "http://internet.garant.ru/document?id=71314220&amp;sub=0"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11 мая 2016 г. N 536</w:t>
      </w:r>
      <w:r>
        <w:rPr>
          <w:rStyle w:val="a4"/>
          <w:b w:val="0"/>
          <w:bCs w:val="0"/>
        </w:rPr>
        <w:br/>
        <w:t>"Об утверждении Особенностей режима рабочего времени и времени отдыха</w:t>
      </w:r>
      <w:r>
        <w:rPr>
          <w:rStyle w:val="a4"/>
          <w:b w:val="0"/>
          <w:bCs w:val="0"/>
        </w:rPr>
        <w:t xml:space="preserve"> педагогических и иных работников организаций, осуществляющих образовательную деятельность"</w:t>
      </w:r>
      <w:r>
        <w:fldChar w:fldCharType="end"/>
      </w:r>
    </w:p>
    <w:p w:rsidR="00000000" w:rsidRDefault="00263CB4"/>
    <w:p w:rsidR="00000000" w:rsidRDefault="00263CB4">
      <w:proofErr w:type="gramStart"/>
      <w:r>
        <w:t xml:space="preserve">В соответствии со </w:t>
      </w:r>
      <w:hyperlink r:id="rId5" w:history="1">
        <w:r>
          <w:rPr>
            <w:rStyle w:val="a4"/>
          </w:rPr>
          <w:t>статьёй 100</w:t>
        </w:r>
      </w:hyperlink>
      <w:r>
        <w:t xml:space="preserve"> Трудового кодекса Российской Федерации</w:t>
      </w:r>
      <w:r>
        <w:t xml:space="preserve">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</w:t>
      </w:r>
      <w:r>
        <w:t>Российской Федерации от 10 декабря 2002 г. N 877 "Об особенностях режима рабочего времени и времени отдыха отдельных категорий работников, имеющих особый характер работы"</w:t>
      </w:r>
      <w:r>
        <w:t xml:space="preserve">, </w:t>
      </w:r>
      <w:hyperlink r:id="rId7" w:history="1">
        <w:r>
          <w:rPr>
            <w:rStyle w:val="a4"/>
          </w:rPr>
          <w:t>частью 7 статьи 47</w:t>
        </w:r>
      </w:hyperlink>
      <w:r>
        <w:t xml:space="preserve"> Федерального закона от 29 декабря 2012 г. N 273-ФЗ "Об образовании в Российской Федерации" </w:t>
      </w:r>
      <w:r>
        <w:t xml:space="preserve">и </w:t>
      </w:r>
      <w:hyperlink r:id="rId8" w:history="1">
        <w:r>
          <w:rPr>
            <w:rStyle w:val="a4"/>
          </w:rPr>
          <w:t>подпунктом 5.2.</w:t>
        </w:r>
        <w:r>
          <w:rPr>
            <w:rStyle w:val="a4"/>
          </w:rPr>
          <w:t>27</w:t>
        </w:r>
      </w:hyperlink>
      <w:r>
        <w:t xml:space="preserve"> Положения о Министерстве образования</w:t>
      </w:r>
      <w:proofErr w:type="gramEnd"/>
      <w:r>
        <w:t xml:space="preserve"> и науки Российской Федерации, утверждённого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</w:t>
      </w:r>
      <w:r>
        <w:t>, приказываю:</w:t>
      </w:r>
    </w:p>
    <w:p w:rsidR="00000000" w:rsidRDefault="00263CB4">
      <w:bookmarkStart w:id="0" w:name="sub_1"/>
      <w:r>
        <w:t xml:space="preserve">1. </w:t>
      </w:r>
      <w:proofErr w:type="gramStart"/>
      <w:r>
        <w:t>Утвердить согласованные с Министерств</w:t>
      </w:r>
      <w:r>
        <w:t>ом труда и социальной защиты</w:t>
      </w:r>
      <w:proofErr w:type="gramEnd"/>
      <w:r>
        <w:t xml:space="preserve"> Российской Федерации, Министерством здравоохранения Российской </w:t>
      </w:r>
      <w:proofErr w:type="gramStart"/>
      <w:r>
        <w:t>Федерации</w:t>
      </w:r>
      <w:proofErr w:type="gramEnd"/>
      <w:r>
        <w:t xml:space="preserve"> прилагаемые </w:t>
      </w:r>
      <w:hyperlink w:anchor="sub_96" w:history="1">
        <w:r>
          <w:rPr>
            <w:rStyle w:val="a4"/>
          </w:rPr>
          <w:t>Особенности</w:t>
        </w:r>
      </w:hyperlink>
      <w:r>
        <w:t xml:space="preserve"> режима рабочего времени и времени отдыха педагогических и иных работников организаций, осуществляющих обра</w:t>
      </w:r>
      <w:r>
        <w:t>зовательную деятельность.</w:t>
      </w:r>
    </w:p>
    <w:p w:rsidR="00000000" w:rsidRDefault="00263CB4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27 марта 2006 г. N 69 "Об особенностях режима рабочего времени и</w:t>
      </w:r>
      <w:r>
        <w:t xml:space="preserve"> времени </w:t>
      </w:r>
      <w:proofErr w:type="gramStart"/>
      <w:r>
        <w:t>отдыха</w:t>
      </w:r>
      <w:proofErr w:type="gramEnd"/>
      <w:r>
        <w:t xml:space="preserve">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 8110).</w:t>
      </w:r>
    </w:p>
    <w:bookmarkEnd w:id="1"/>
    <w:p w:rsidR="00000000" w:rsidRDefault="00263CB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3CB4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3CB4">
            <w:pPr>
              <w:pStyle w:val="aff9"/>
              <w:jc w:val="right"/>
            </w:pPr>
            <w:r>
              <w:t>Д.В. Ливанов</w:t>
            </w:r>
          </w:p>
        </w:tc>
      </w:tr>
    </w:tbl>
    <w:p w:rsidR="00000000" w:rsidRDefault="00263CB4"/>
    <w:p w:rsidR="00000000" w:rsidRDefault="00263CB4">
      <w:pPr>
        <w:pStyle w:val="afff2"/>
      </w:pPr>
      <w:r>
        <w:t xml:space="preserve">Зарегистрировано в Минюсте РФ 1 июня 2016 г. </w:t>
      </w:r>
      <w:r>
        <w:br/>
      </w:r>
      <w:r>
        <w:t>Регистрационный N 42388</w:t>
      </w:r>
    </w:p>
    <w:p w:rsidR="00000000" w:rsidRDefault="00AB5820">
      <w:r>
        <w:br w:type="page"/>
      </w:r>
    </w:p>
    <w:p w:rsidR="00000000" w:rsidRDefault="00263CB4">
      <w:pPr>
        <w:ind w:firstLine="698"/>
        <w:jc w:val="right"/>
      </w:pPr>
      <w:bookmarkStart w:id="2" w:name="sub_96"/>
      <w:r>
        <w:rPr>
          <w:rStyle w:val="a3"/>
        </w:rPr>
        <w:t>Приложение</w:t>
      </w:r>
    </w:p>
    <w:bookmarkEnd w:id="2"/>
    <w:p w:rsidR="00000000" w:rsidRDefault="00263CB4"/>
    <w:p w:rsidR="00000000" w:rsidRDefault="00263CB4">
      <w:pPr>
        <w:pStyle w:val="1"/>
      </w:pPr>
      <w:r>
        <w:t>Особенности</w:t>
      </w:r>
      <w:r>
        <w:br/>
        <w:t>режима рабочего времени и времени отдыха педагогических и иных работников организаций, осуществляющих образовательную деятельность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</w:t>
      </w:r>
      <w:r>
        <w:t xml:space="preserve"> науки РФ от 11 мая 2016 г. N 536)</w:t>
      </w:r>
    </w:p>
    <w:p w:rsidR="00000000" w:rsidRDefault="00263CB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3CB4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рабочем времени и времени отдыха отдельных категорий работников</w:t>
      </w:r>
    </w:p>
    <w:p w:rsidR="00000000" w:rsidRDefault="00263CB4">
      <w:pPr>
        <w:pStyle w:val="1"/>
      </w:pPr>
      <w:bookmarkStart w:id="3" w:name="sub_88"/>
      <w:r>
        <w:t>I. Общие положения</w:t>
      </w:r>
    </w:p>
    <w:bookmarkEnd w:id="3"/>
    <w:p w:rsidR="00000000" w:rsidRDefault="00263CB4"/>
    <w:p w:rsidR="00000000" w:rsidRDefault="00263CB4">
      <w:bookmarkStart w:id="4" w:name="sub_11"/>
      <w:r>
        <w:t>1.1. Особенности режима рабочего в</w:t>
      </w:r>
      <w:r>
        <w:t xml:space="preserve">ремени и времени </w:t>
      </w:r>
      <w:proofErr w:type="gramStart"/>
      <w:r>
        <w:t>отдыха</w:t>
      </w:r>
      <w:proofErr w:type="gramEnd"/>
      <w:r>
        <w:t xml:space="preserve">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</w:t>
      </w:r>
      <w:r>
        <w:t xml:space="preserve"> </w:t>
      </w:r>
      <w:hyperlink r:id="rId12" w:history="1">
        <w:r>
          <w:rPr>
            <w:rStyle w:val="a4"/>
          </w:rPr>
          <w:t>номенклатуре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августа 2013 г. N 678 (Собрание законодательства Российской Федерации, 2013, N </w:t>
      </w:r>
      <w:proofErr w:type="gramStart"/>
      <w:r>
        <w:t>33, ст. 4381) (далее соответственно - номенклатура должностей, пе</w:t>
      </w:r>
      <w:r>
        <w:t>дагогические работники, организации), и иных работников организаций (далее - иные работники).</w:t>
      </w:r>
      <w:proofErr w:type="gramEnd"/>
    </w:p>
    <w:p w:rsidR="00000000" w:rsidRDefault="00263CB4">
      <w:bookmarkStart w:id="5" w:name="sub_12"/>
      <w:bookmarkEnd w:id="4"/>
      <w: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</w:t>
      </w:r>
      <w:r>
        <w:t>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учётом:</w:t>
      </w:r>
    </w:p>
    <w:p w:rsidR="00000000" w:rsidRDefault="00263CB4">
      <w:bookmarkStart w:id="6" w:name="sub_83"/>
      <w:bookmarkEnd w:id="5"/>
      <w:r>
        <w:t>а) режима деятельности организации, связанного с круг</w:t>
      </w:r>
      <w:r>
        <w:t>лосуточным пребыванием обучающихся, пребыванием их в течение определённого времени, сезона, сменностью учебных, тренировочных занятий и другими особенностями работы организации;</w:t>
      </w:r>
    </w:p>
    <w:p w:rsidR="00000000" w:rsidRDefault="00263CB4">
      <w:bookmarkStart w:id="7" w:name="sub_84"/>
      <w:bookmarkEnd w:id="6"/>
      <w:proofErr w:type="gramStart"/>
      <w:r>
        <w:t>б) продолжительности рабочего времени или норм часов педагогическо</w:t>
      </w:r>
      <w:r>
        <w:t xml:space="preserve">й работы за ставку заработной платы, устанавливаемых педагогическим работникам в соответствии с </w:t>
      </w:r>
      <w:hyperlink r:id="rId14" w:history="1">
        <w:r>
          <w:rPr>
            <w:rStyle w:val="a4"/>
          </w:rPr>
          <w:t>прик</w:t>
        </w:r>
        <w:bookmarkStart w:id="8" w:name="_GoBack"/>
        <w:bookmarkEnd w:id="8"/>
        <w:r>
          <w:rPr>
            <w:rStyle w:val="a4"/>
          </w:rPr>
          <w:t>а</w:t>
        </w:r>
        <w:r>
          <w:rPr>
            <w:rStyle w:val="a4"/>
          </w:rPr>
          <w:t>зом</w:t>
        </w:r>
      </w:hyperlink>
      <w:r>
        <w:t xml:space="preserve"> Министерства образования и науки Российской Федерации от 22 декабря 2014 г. N 1601 "</w:t>
      </w:r>
      <w: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</w:t>
      </w:r>
      <w:proofErr w:type="gramEnd"/>
      <w:r>
        <w:t xml:space="preserve"> </w:t>
      </w:r>
      <w:proofErr w:type="gramStart"/>
      <w:r>
        <w:t>Министерс</w:t>
      </w:r>
      <w:r>
        <w:t>твом юстиции Российской Федерации 25 февраля 2015 г., регистрационный N 36204) (далее - приказ N 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</w:t>
      </w:r>
      <w:r>
        <w:t>ям;</w:t>
      </w:r>
      <w:proofErr w:type="gramEnd"/>
    </w:p>
    <w:p w:rsidR="00000000" w:rsidRDefault="00263CB4">
      <w:bookmarkStart w:id="9" w:name="sub_85"/>
      <w:bookmarkEnd w:id="7"/>
      <w:r>
        <w:t xml:space="preserve">в) объёма фактической учебной (тренировочной) нагрузки (педагогической </w:t>
      </w:r>
      <w:r>
        <w:lastRenderedPageBreak/>
        <w:t xml:space="preserve">работы) педагогических работников, определяемого в соответствии с </w:t>
      </w:r>
      <w:hyperlink r:id="rId15" w:history="1">
        <w:r>
          <w:rPr>
            <w:rStyle w:val="a4"/>
          </w:rPr>
          <w:t>приказом</w:t>
        </w:r>
      </w:hyperlink>
      <w:r>
        <w:t xml:space="preserve"> N 1601;</w:t>
      </w:r>
    </w:p>
    <w:p w:rsidR="00000000" w:rsidRDefault="00263CB4">
      <w:bookmarkStart w:id="10" w:name="sub_86"/>
      <w:bookmarkEnd w:id="9"/>
      <w:proofErr w:type="gramStart"/>
      <w:r>
        <w:t>г) врем</w:t>
      </w:r>
      <w:r>
        <w:t>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</w:t>
      </w:r>
      <w:r>
        <w:t>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</w:t>
      </w:r>
      <w:r>
        <w:t>ической, работы по ведению мониторинга, работы, предусмотренной</w:t>
      </w:r>
      <w:proofErr w:type="gramEnd"/>
      <w:r>
        <w:t xml:space="preserve"> планами воспитательных, физкультурно-оздоровительных, спортивных, творческих и иных мероприятий, проводимых </w:t>
      </w:r>
      <w:proofErr w:type="gramStart"/>
      <w:r>
        <w:t>с</w:t>
      </w:r>
      <w:proofErr w:type="gramEnd"/>
      <w:r>
        <w:t xml:space="preserve"> обучающимися;</w:t>
      </w:r>
    </w:p>
    <w:p w:rsidR="00000000" w:rsidRDefault="00263CB4">
      <w:bookmarkStart w:id="11" w:name="sub_87"/>
      <w:bookmarkEnd w:id="10"/>
      <w:r>
        <w:t xml:space="preserve">д) времени, необходимого для выполнения педагогическими </w:t>
      </w:r>
      <w:r>
        <w:t>работниками и иными работниками дополнительной работы за дополнительную оплату по соглашению сторон трудового договора.</w:t>
      </w:r>
    </w:p>
    <w:p w:rsidR="00000000" w:rsidRDefault="00263CB4">
      <w:bookmarkStart w:id="12" w:name="sub_13"/>
      <w:bookmarkEnd w:id="11"/>
      <w:r>
        <w:t>1.3. Правила внутреннего трудового распорядка организации утверждаются работодателем с учётом мнения выборного органа первич</w:t>
      </w:r>
      <w:r>
        <w:t>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</w:t>
      </w:r>
      <w:hyperlink w:anchor="sub_111" w:history="1">
        <w:r>
          <w:rPr>
            <w:rStyle w:val="a4"/>
          </w:rPr>
          <w:t>*</w:t>
        </w:r>
      </w:hyperlink>
    </w:p>
    <w:p w:rsidR="00000000" w:rsidRDefault="00263CB4">
      <w:bookmarkStart w:id="13" w:name="sub_14"/>
      <w:bookmarkEnd w:id="12"/>
      <w:r>
        <w:t>1.4. Режим работы руководителей образовательных организаций, дол</w:t>
      </w:r>
      <w:r>
        <w:t xml:space="preserve">жности которых поименованы в </w:t>
      </w:r>
      <w:hyperlink r:id="rId16" w:history="1">
        <w:r>
          <w:rPr>
            <w:rStyle w:val="a4"/>
          </w:rPr>
          <w:t>разделе II</w:t>
        </w:r>
      </w:hyperlink>
      <w:r>
        <w:t xml:space="preserve"> номенклатуры должностей, определяется графиком работы с учётом необходимости обеспечения руководящих функций.</w:t>
      </w:r>
    </w:p>
    <w:p w:rsidR="00000000" w:rsidRDefault="00263CB4">
      <w:bookmarkStart w:id="14" w:name="sub_15"/>
      <w:bookmarkEnd w:id="13"/>
      <w:r>
        <w:t>1.5. Правилами внутренне</w:t>
      </w:r>
      <w:r>
        <w:t>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</w:t>
      </w:r>
      <w:r>
        <w:t>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bookmarkEnd w:id="14"/>
    <w:p w:rsidR="00000000" w:rsidRDefault="00263CB4">
      <w:r>
        <w:t>В случаях, когда педагогические работники и иные работники выполняют свои</w:t>
      </w:r>
      <w:r>
        <w:t xml:space="preserve"> обязанности непрерывно в течение рабочего дня, перерыв для приёма пищи не устанавливается. Педагогическим работникам и иным работникам в таких случаях обеспечивается возможность приёма пищи в течение рабочего времени одновременно вместе с </w:t>
      </w:r>
      <w:proofErr w:type="gramStart"/>
      <w:r>
        <w:t>обучающимися</w:t>
      </w:r>
      <w:proofErr w:type="gramEnd"/>
      <w:r>
        <w:t xml:space="preserve"> или</w:t>
      </w:r>
      <w:r>
        <w:t xml:space="preserve"> отдельно в специально отведённом для этой цели помещении.</w:t>
      </w:r>
    </w:p>
    <w:p w:rsidR="00000000" w:rsidRDefault="00263CB4"/>
    <w:p w:rsidR="00000000" w:rsidRDefault="00263CB4">
      <w:pPr>
        <w:pStyle w:val="1"/>
      </w:pPr>
      <w:bookmarkStart w:id="15" w:name="sub_89"/>
      <w:r>
        <w:t>II. Особенности режима рабочего времени учителей, преподавателей</w:t>
      </w:r>
      <w:hyperlink w:anchor="sub_222" w:history="1">
        <w:r>
          <w:rPr>
            <w:rStyle w:val="a4"/>
            <w:b w:val="0"/>
            <w:bCs w:val="0"/>
          </w:rPr>
          <w:t>**</w:t>
        </w:r>
      </w:hyperlink>
      <w:r>
        <w:t>, педагогов дополнительного образования, старших педагогов дополнительного образования в период уче</w:t>
      </w:r>
      <w:r>
        <w:t>бного года, тренеров-преподавателей, старших тренеров-преподавателей в период тренировочного года или спортивного сезона</w:t>
      </w:r>
    </w:p>
    <w:bookmarkEnd w:id="15"/>
    <w:p w:rsidR="00000000" w:rsidRDefault="00263CB4"/>
    <w:p w:rsidR="00000000" w:rsidRDefault="00263CB4">
      <w:bookmarkStart w:id="16" w:name="sub_21"/>
      <w:r>
        <w:t xml:space="preserve">2.1. </w:t>
      </w:r>
      <w:proofErr w:type="gramStart"/>
      <w:r>
        <w:t>Выполнение педагогической работы учителями, преподавателями, педагогами дополнительного образования, старшими педагог</w:t>
      </w:r>
      <w:r>
        <w:t xml:space="preserve">ами дополнительного </w:t>
      </w:r>
      <w:r>
        <w:lastRenderedPageBreak/>
        <w:t>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</w:t>
      </w:r>
      <w:r>
        <w:t xml:space="preserve">, связанной с учебной (преподавательской) работой (далее - преподавательская работа), которая выражается в фактическом объёме их учебной (тренировочной) нагрузки, определяемом в соответствии с </w:t>
      </w:r>
      <w:hyperlink r:id="rId17" w:history="1">
        <w:r>
          <w:rPr>
            <w:rStyle w:val="a4"/>
          </w:rPr>
          <w:t>приказом</w:t>
        </w:r>
      </w:hyperlink>
      <w:r>
        <w:t xml:space="preserve"> N 1601 (далее - нормируемая часть педагогической работы</w:t>
      </w:r>
      <w:proofErr w:type="gramEnd"/>
      <w:r>
        <w:t>).</w:t>
      </w:r>
    </w:p>
    <w:bookmarkEnd w:id="16"/>
    <w:p w:rsidR="00000000" w:rsidRDefault="00263CB4">
      <w: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</w:t>
      </w:r>
      <w:r>
        <w:t>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</w:t>
      </w:r>
      <w:r>
        <w:t>довыми договорами и должностными инструкциями.</w:t>
      </w:r>
    </w:p>
    <w:p w:rsidR="00000000" w:rsidRDefault="00263CB4">
      <w:bookmarkStart w:id="17" w:name="sub_22"/>
      <w:r>
        <w:t xml:space="preserve">2.2. </w:t>
      </w:r>
      <w:proofErr w:type="gramStart"/>
      <w:r>
        <w:t>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</w:t>
      </w:r>
      <w:r>
        <w:t>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</w:t>
      </w:r>
      <w:proofErr w:type="gramEnd"/>
      <w:r>
        <w:t xml:space="preserve"> При этом учебная (преподавательская) нагрузка исчисляется исх</w:t>
      </w:r>
      <w:r>
        <w:t>одя из продолжительности занятий, не превышающей 45 минут.</w:t>
      </w:r>
    </w:p>
    <w:bookmarkEnd w:id="17"/>
    <w:p w:rsidR="00000000" w:rsidRDefault="00263CB4">
      <w: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</w:t>
      </w:r>
      <w:r>
        <w:t>рганизации с учётом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000000" w:rsidRDefault="00263CB4">
      <w:bookmarkStart w:id="18" w:name="sub_23"/>
      <w:r>
        <w:t>2.3. Другая часть педагогической работы, определяемая с учётом должностных обязанн</w:t>
      </w:r>
      <w:r>
        <w:t xml:space="preserve">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</w:t>
      </w:r>
      <w:r>
        <w:t>согласия за дополнительную оплату, регулируется следующим образом:</w:t>
      </w:r>
    </w:p>
    <w:bookmarkEnd w:id="18"/>
    <w:p w:rsidR="00000000" w:rsidRDefault="00263CB4">
      <w:proofErr w:type="gramStart"/>
      <w: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</w:t>
      </w:r>
      <w:r>
        <w:t>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</w:t>
      </w:r>
      <w:r>
        <w:t>льных способностей, интересов и склонностей обучающихся;</w:t>
      </w:r>
      <w:proofErr w:type="gramEnd"/>
    </w:p>
    <w:p w:rsidR="00000000" w:rsidRDefault="00263CB4">
      <w:r>
        <w:t xml:space="preserve">в порядке, устанавливаемом правилами внутреннего трудового распорядка, - ведение журнала и </w:t>
      </w:r>
      <w:proofErr w:type="gramStart"/>
      <w:r>
        <w:t>дневников</w:t>
      </w:r>
      <w:proofErr w:type="gramEnd"/>
      <w:r>
        <w:t xml:space="preserve"> обучающихся в электронной (либо в бумажной) форме;</w:t>
      </w:r>
    </w:p>
    <w:p w:rsidR="00000000" w:rsidRDefault="00263CB4">
      <w:r>
        <w:t>правилами внутреннего трудового распорядка - ор</w:t>
      </w:r>
      <w:r>
        <w:t xml:space="preserve">ганизация и проведение </w:t>
      </w:r>
      <w:r>
        <w:lastRenderedPageBreak/>
        <w:t xml:space="preserve">методической, диагностической и консультативной помощи родителям (законным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000000" w:rsidRDefault="00263CB4">
      <w:r>
        <w:t>планами и графиками организации, утверждаемыми локальными нормативными актами организации в порядке, установленном трудовым закон</w:t>
      </w:r>
      <w:r>
        <w:t>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000000" w:rsidRDefault="00263CB4">
      <w:proofErr w:type="gramStart"/>
      <w:r>
        <w:t>графиками, планами, расписаниями, утверждаемыми локальными нормативными актами ор</w:t>
      </w:r>
      <w:r>
        <w:t>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</w:t>
      </w:r>
      <w:r>
        <w:t>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>
        <w:t xml:space="preserve"> условий выполнения ра</w:t>
      </w:r>
      <w:r>
        <w:t>бот);</w:t>
      </w:r>
    </w:p>
    <w:p w:rsidR="00000000" w:rsidRDefault="00263CB4">
      <w:proofErr w:type="gramStart"/>
      <w: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</w:t>
      </w:r>
      <w:r>
        <w:t>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</w:t>
      </w:r>
      <w:r>
        <w:t>змера оплаты);</w:t>
      </w:r>
      <w:proofErr w:type="gramEnd"/>
    </w:p>
    <w:p w:rsidR="00000000" w:rsidRDefault="00263CB4">
      <w:proofErr w:type="gramStart"/>
      <w: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</w:t>
      </w:r>
      <w:r>
        <w:t>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приёма ими пищи.</w:t>
      </w:r>
      <w:proofErr w:type="gramEnd"/>
    </w:p>
    <w:p w:rsidR="00000000" w:rsidRDefault="00263CB4">
      <w:r>
        <w:t>При составлении график</w:t>
      </w:r>
      <w:r>
        <w:t>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</w:t>
      </w:r>
      <w:r>
        <w:t xml:space="preserve">у, в соответствии с расписанием занятий, общим планом мероприятий, а также другие особенности работы, с </w:t>
      </w:r>
      <w:proofErr w:type="gramStart"/>
      <w:r>
        <w:t>тем</w:t>
      </w:r>
      <w:proofErr w:type="gramEnd"/>
      <w:r>
        <w:t xml:space="preserve"> чтобы не допускать случаев длительного дежурства работников, ведущих преподавательскую работу, и дежурства в дни, когда учебная (тренировочная) нагр</w:t>
      </w:r>
      <w:r>
        <w:t>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000000" w:rsidRDefault="00263CB4">
      <w:bookmarkStart w:id="19" w:name="sub_23009"/>
      <w:r>
        <w:t>Педагогиче</w:t>
      </w:r>
      <w:r>
        <w:t>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</w:t>
      </w:r>
      <w:r>
        <w:t xml:space="preserve"> экзамена (далее - ЕГЭ), </w:t>
      </w:r>
      <w:r>
        <w:lastRenderedPageBreak/>
        <w:t>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</w:t>
      </w:r>
      <w:r>
        <w:t>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Федерации, выделяемых на проведение ЕГЭ</w:t>
      </w:r>
      <w:hyperlink w:anchor="sub_333" w:history="1">
        <w:r>
          <w:rPr>
            <w:rStyle w:val="a4"/>
          </w:rPr>
          <w:t>***</w:t>
        </w:r>
      </w:hyperlink>
      <w:r>
        <w:t>.</w:t>
      </w:r>
    </w:p>
    <w:p w:rsidR="00000000" w:rsidRDefault="00263CB4">
      <w:bookmarkStart w:id="20" w:name="sub_24"/>
      <w:bookmarkEnd w:id="19"/>
      <w:r>
        <w:t xml:space="preserve">2.4. </w:t>
      </w:r>
      <w:proofErr w:type="gramStart"/>
      <w: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</w:t>
      </w:r>
      <w:r>
        <w:t>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000000" w:rsidRDefault="00263CB4">
      <w:bookmarkStart w:id="21" w:name="sub_2402"/>
      <w:bookmarkEnd w:id="20"/>
      <w:r>
        <w:t>При с</w:t>
      </w:r>
      <w:r>
        <w:t>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</w:t>
      </w:r>
      <w:r>
        <w:t>льного образования, самообразования, подготовки к занятиям.</w:t>
      </w:r>
    </w:p>
    <w:p w:rsidR="00000000" w:rsidRDefault="00263CB4">
      <w:bookmarkStart w:id="22" w:name="sub_25"/>
      <w:bookmarkEnd w:id="21"/>
      <w:r>
        <w:t xml:space="preserve">2.5. </w:t>
      </w:r>
      <w:proofErr w:type="gramStart"/>
      <w:r>
        <w:t xml:space="preserve">Режим рабочего времени учителей 1-х классов определяется с учётом санитарно-эпидемиологических правил и нормативов </w:t>
      </w:r>
      <w:hyperlink r:id="rId18" w:history="1">
        <w:r>
          <w:rPr>
            <w:rStyle w:val="a4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учреждениях", утверждённых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Главного государствен</w:t>
      </w:r>
      <w:r>
        <w:t>ного санитарного врача Российской Федерации от 29 декабря 2010 г. N 189 (зарегистрировано Министерством юстиции Российской Федерации 3 марта 2011 г., регистрационный N 19993), с изменениями, внесёнными постановлениями Главного государственного санитарного</w:t>
      </w:r>
      <w:proofErr w:type="gramEnd"/>
      <w:r>
        <w:t xml:space="preserve"> </w:t>
      </w:r>
      <w:proofErr w:type="gramStart"/>
      <w:r>
        <w:t xml:space="preserve">врача Российской Федерации </w:t>
      </w:r>
      <w:hyperlink r:id="rId20" w:history="1">
        <w:r>
          <w:rPr>
            <w:rStyle w:val="a4"/>
          </w:rPr>
          <w:t>от 29 июня 2011 г. N 85</w:t>
        </w:r>
      </w:hyperlink>
      <w:r>
        <w:t xml:space="preserve"> (зарегистрировано Министерством юстиции Российской Федерации 15 декабря 2011 г., регистрационный N 22637), </w:t>
      </w:r>
      <w:hyperlink r:id="rId21" w:history="1">
        <w:r>
          <w:rPr>
            <w:rStyle w:val="a4"/>
          </w:rPr>
          <w:t>от 25 декабря 2013 г. N 72</w:t>
        </w:r>
      </w:hyperlink>
      <w:r>
        <w:t xml:space="preserve"> (зарегистрировано Министерством юстиции Российской Федерации 27 марта 2014 г., регистрационный N 31751) и </w:t>
      </w:r>
      <w:hyperlink r:id="rId22" w:history="1">
        <w:r>
          <w:rPr>
            <w:rStyle w:val="a4"/>
          </w:rPr>
          <w:t>от 24 ноября 2015 г. N 81</w:t>
        </w:r>
      </w:hyperlink>
      <w:r>
        <w:t xml:space="preserve"> (зарегистрировано Министерством юстиции Российской Федерации 18 декабря 2015 г. N 40154</w:t>
      </w:r>
      <w:proofErr w:type="gramEnd"/>
      <w:r>
        <w:t xml:space="preserve">), </w:t>
      </w:r>
      <w:proofErr w:type="gramStart"/>
      <w:r>
        <w:t>предусматривающих использование "ступенчатого" режима обучения в первом полугодии (в сентябре - октябре - по 3 урока в день</w:t>
      </w:r>
      <w:r>
        <w:t xml:space="preserve">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</w:t>
      </w:r>
      <w:proofErr w:type="gramEnd"/>
      <w:r>
        <w:t xml:space="preserve"> Указанный режим обучения н</w:t>
      </w:r>
      <w:r>
        <w:t>а порядке определения учебной нагрузки и оплате труда учителей не отражается.</w:t>
      </w:r>
    </w:p>
    <w:bookmarkEnd w:id="22"/>
    <w:p w:rsidR="00000000" w:rsidRDefault="00263CB4"/>
    <w:p w:rsidR="00000000" w:rsidRDefault="00263CB4">
      <w:pPr>
        <w:pStyle w:val="1"/>
      </w:pPr>
      <w:bookmarkStart w:id="23" w:name="sub_90"/>
      <w:r>
        <w:t>III. Разделение рабочего дня на части</w:t>
      </w:r>
    </w:p>
    <w:bookmarkEnd w:id="23"/>
    <w:p w:rsidR="00000000" w:rsidRDefault="00263CB4"/>
    <w:p w:rsidR="00000000" w:rsidRDefault="00263CB4">
      <w:bookmarkStart w:id="24" w:name="sub_31"/>
      <w: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приёмом пищи, не допускаются, за исключением случаев, предусмотренных настоящими Особенностя</w:t>
      </w:r>
      <w:r>
        <w:t>ми.</w:t>
      </w:r>
    </w:p>
    <w:bookmarkEnd w:id="24"/>
    <w:p w:rsidR="00000000" w:rsidRDefault="00263CB4">
      <w:r>
        <w:lastRenderedPageBreak/>
        <w:t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</w:t>
      </w:r>
      <w:r>
        <w:t xml:space="preserve">у каждым занятием, которые для них рабочим временем не являются в отличие от коротких перерывов (перемен), установленных </w:t>
      </w:r>
      <w:proofErr w:type="gramStart"/>
      <w:r>
        <w:t>для</w:t>
      </w:r>
      <w:proofErr w:type="gramEnd"/>
      <w:r>
        <w:t xml:space="preserve"> обучающихся.</w:t>
      </w:r>
    </w:p>
    <w:p w:rsidR="00000000" w:rsidRDefault="00263CB4">
      <w:r>
        <w:t>Длительные перерывы между занятиями при составлении расписания допускаются только по письменному заявлению работников,</w:t>
      </w:r>
      <w:r>
        <w:t xml:space="preserve"> ведущих преподавательскую работу.</w:t>
      </w:r>
    </w:p>
    <w:p w:rsidR="00000000" w:rsidRDefault="00263CB4">
      <w:bookmarkStart w:id="25" w:name="sub_32"/>
      <w:r>
        <w:t xml:space="preserve">3.2. </w:t>
      </w:r>
      <w:proofErr w:type="gramStart"/>
      <w:r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учё</w:t>
      </w:r>
      <w:r>
        <w:t>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</w:t>
      </w:r>
      <w:r>
        <w:t>ппах обучающихся школьного возраста, режим рабочего дня</w:t>
      </w:r>
      <w:proofErr w:type="gramEnd"/>
      <w:r>
        <w:t xml:space="preserve">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</w:t>
      </w:r>
      <w:r>
        <w:t>ром. Время указанного перерыва в рабочее время не включается.</w:t>
      </w:r>
    </w:p>
    <w:bookmarkEnd w:id="25"/>
    <w:p w:rsidR="00000000" w:rsidRDefault="00263CB4">
      <w: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000000" w:rsidRDefault="00263CB4">
      <w:r>
        <w:t>В целях э</w:t>
      </w:r>
      <w:r>
        <w:t>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</w:t>
      </w:r>
      <w:r>
        <w:t xml:space="preserve">учающихся и в часы после их окончания, имея в виду установление суммированного учёта рабочего времени, с </w:t>
      </w:r>
      <w:proofErr w:type="gramStart"/>
      <w:r>
        <w:t>тем</w:t>
      </w:r>
      <w:proofErr w:type="gramEnd"/>
      <w:r>
        <w:t xml:space="preserve"> чтобы общая продолжительность рабочего времени в неделю (месяц, квартал) не превышала среднемесячной нормы часов за учётный период.</w:t>
      </w:r>
    </w:p>
    <w:p w:rsidR="00000000" w:rsidRDefault="00263CB4"/>
    <w:p w:rsidR="00000000" w:rsidRDefault="00263CB4">
      <w:pPr>
        <w:pStyle w:val="1"/>
      </w:pPr>
      <w:bookmarkStart w:id="26" w:name="sub_91"/>
      <w:r>
        <w:t>IV. Режи</w:t>
      </w:r>
      <w:r>
        <w:t>м рабочего времени педагогических работников и иных работников в каникулярное время</w:t>
      </w:r>
    </w:p>
    <w:bookmarkEnd w:id="26"/>
    <w:p w:rsidR="00000000" w:rsidRDefault="00263CB4"/>
    <w:p w:rsidR="00000000" w:rsidRDefault="00263CB4">
      <w:bookmarkStart w:id="27" w:name="sub_41"/>
      <w:r>
        <w:t xml:space="preserve">4.1. </w:t>
      </w:r>
      <w:proofErr w:type="gramStart"/>
      <w:r>
        <w:t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</w:t>
      </w:r>
      <w:r>
        <w:t xml:space="preserve"> им соответственно ежегодными основными удлинёнными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</w:t>
      </w:r>
      <w:r>
        <w:t>им временем с оплатой труда в соответствии с законодательством Российской Федерации.</w:t>
      </w:r>
      <w:proofErr w:type="gramEnd"/>
    </w:p>
    <w:p w:rsidR="00000000" w:rsidRDefault="00263CB4">
      <w:bookmarkStart w:id="28" w:name="sub_42"/>
      <w:bookmarkEnd w:id="27"/>
      <w:r>
        <w:t xml:space="preserve">4.2. В каникулярное время, не совпадающее с отпуском педагогических работников, уточняется режим их рабочего времени. </w:t>
      </w:r>
      <w:proofErr w:type="gramStart"/>
      <w:r>
        <w:t>Педагогические работники в каникулярное в</w:t>
      </w:r>
      <w:r>
        <w:t xml:space="preserve">ремя выполняют педагогическую (в том числе методическую и </w:t>
      </w:r>
      <w:r>
        <w:lastRenderedPageBreak/>
        <w:t>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</w:t>
      </w:r>
      <w:r>
        <w:t xml:space="preserve">кой работы), определённой им до начала каникулярного времени, а также времени, необходимого для выполнения работ, предусмотренных </w:t>
      </w:r>
      <w:hyperlink w:anchor="sub_23" w:history="1">
        <w:r>
          <w:rPr>
            <w:rStyle w:val="a4"/>
          </w:rPr>
          <w:t>пунктом 2.3</w:t>
        </w:r>
      </w:hyperlink>
      <w:r>
        <w:t xml:space="preserve"> настоящих Особенностей (при условии, что выполнение таких работ планируется в каникулярное</w:t>
      </w:r>
      <w:proofErr w:type="gramEnd"/>
      <w:r>
        <w:t xml:space="preserve"> время).</w:t>
      </w:r>
    </w:p>
    <w:bookmarkEnd w:id="28"/>
    <w:p w:rsidR="00000000" w:rsidRDefault="00263CB4">
      <w: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указанного обучения таких детей, установленного им до начала каникул</w:t>
      </w:r>
      <w:r>
        <w:t>.</w:t>
      </w:r>
    </w:p>
    <w:p w:rsidR="00000000" w:rsidRDefault="00263CB4">
      <w:r>
        <w:t xml:space="preserve"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</w:t>
      </w:r>
      <w:hyperlink r:id="rId23" w:history="1">
        <w:r>
          <w:rPr>
            <w:rStyle w:val="a4"/>
          </w:rPr>
          <w:t>трудовым законодательством</w:t>
        </w:r>
      </w:hyperlink>
      <w:r>
        <w:t xml:space="preserve"> порядке.</w:t>
      </w:r>
    </w:p>
    <w:p w:rsidR="00000000" w:rsidRDefault="00263CB4">
      <w:bookmarkStart w:id="29" w:name="sub_43"/>
      <w: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</w:t>
      </w:r>
      <w:r>
        <w:t>овленной за ставку заработной платы.</w:t>
      </w:r>
    </w:p>
    <w:p w:rsidR="00000000" w:rsidRDefault="00263CB4">
      <w:bookmarkStart w:id="30" w:name="sub_44"/>
      <w:bookmarkEnd w:id="29"/>
      <w:r>
        <w:t xml:space="preserve">4.4. </w:t>
      </w:r>
      <w:proofErr w:type="gramStart"/>
      <w:r>
        <w:t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объём учебной нагрузки, в каник</w:t>
      </w:r>
      <w:r>
        <w:t>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</w:t>
      </w:r>
      <w:r>
        <w:t>етных (цикловых) комиссий, комплектованию учебных кабинетов, лабораторий.</w:t>
      </w:r>
      <w:proofErr w:type="gramEnd"/>
    </w:p>
    <w:p w:rsidR="00000000" w:rsidRDefault="00263CB4">
      <w:bookmarkStart w:id="31" w:name="sub_45"/>
      <w:bookmarkEnd w:id="30"/>
      <w:r>
        <w:t xml:space="preserve">4.5. Режим рабочего времени руководителей образовательных организаций, должности которых поименованы в </w:t>
      </w:r>
      <w:hyperlink r:id="rId24" w:history="1">
        <w:r>
          <w:rPr>
            <w:rStyle w:val="a4"/>
          </w:rPr>
          <w:t>разделе II</w:t>
        </w:r>
      </w:hyperlink>
      <w:r>
        <w:t xml:space="preserve">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bookmarkEnd w:id="31"/>
    <w:p w:rsidR="00000000" w:rsidRDefault="00263CB4">
      <w:r>
        <w:t xml:space="preserve">Работники из числа учебно-вспомогательного и обслуживающего </w:t>
      </w:r>
      <w:r>
        <w:t>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000000" w:rsidRDefault="00263CB4">
      <w:bookmarkStart w:id="32" w:name="sub_46"/>
      <w:r>
        <w:t>4.6. Режим рабоч</w:t>
      </w:r>
      <w:r>
        <w:t>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bookmarkEnd w:id="32"/>
    <w:p w:rsidR="00000000" w:rsidRDefault="00263CB4"/>
    <w:p w:rsidR="00000000" w:rsidRDefault="00263CB4">
      <w:pPr>
        <w:pStyle w:val="1"/>
      </w:pPr>
      <w:bookmarkStart w:id="33" w:name="sub_92"/>
      <w:r>
        <w:t>V. Режим рабочего времени педагогических работников и иных работников в периоды</w:t>
      </w:r>
      <w:r>
        <w:t xml:space="preserve"> отмены (приостановки) для обучающихся занятий (деятельности организации по реализации образовательной программы, по присмотру и уходу за детьми) по санитарно-эпидемиологическим, климатическим и другим основаниям</w:t>
      </w:r>
    </w:p>
    <w:bookmarkEnd w:id="33"/>
    <w:p w:rsidR="00000000" w:rsidRDefault="00263CB4"/>
    <w:p w:rsidR="00000000" w:rsidRDefault="00263CB4">
      <w:bookmarkStart w:id="34" w:name="sub_51"/>
      <w:r>
        <w:t>5.1. Периоды отмены (приостано</w:t>
      </w:r>
      <w:r>
        <w:t xml:space="preserve">вки) занятий (деятельности организации по </w:t>
      </w:r>
      <w:r>
        <w:lastRenderedPageBreak/>
        <w:t>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</w:t>
      </w:r>
      <w:r>
        <w:t>ся рабочим временем педагогических работников и иных работников.</w:t>
      </w:r>
    </w:p>
    <w:p w:rsidR="00000000" w:rsidRDefault="00263CB4">
      <w:bookmarkStart w:id="35" w:name="sub_52"/>
      <w:bookmarkEnd w:id="34"/>
      <w:r>
        <w:t xml:space="preserve">5.2. В периоды, указанные в </w:t>
      </w:r>
      <w:hyperlink w:anchor="sub_51" w:history="1">
        <w:r>
          <w:rPr>
            <w:rStyle w:val="a4"/>
          </w:rPr>
          <w:t>пункте 5.1</w:t>
        </w:r>
      </w:hyperlink>
      <w:r>
        <w:t xml:space="preserve"> настоящих Особенностей, педагогические работники и иные работники привлекаются к выполнению работ в порядке и на усл</w:t>
      </w:r>
      <w:r>
        <w:t>овиях, предусмотренных для режима рабочего времени работников организации в каникулярное время.</w:t>
      </w:r>
    </w:p>
    <w:bookmarkEnd w:id="35"/>
    <w:p w:rsidR="00000000" w:rsidRDefault="00263CB4"/>
    <w:p w:rsidR="00000000" w:rsidRDefault="00263CB4">
      <w:pPr>
        <w:pStyle w:val="1"/>
      </w:pPr>
      <w:bookmarkStart w:id="36" w:name="sub_93"/>
      <w:r>
        <w:t>VI. Режим рабочего времени педагогических работников и иных работников организаций, осуществляющих лечение, оздоровление и (или) отдых, организаций</w:t>
      </w:r>
      <w:r>
        <w:t>, осуществляющих социальное обслуживание</w:t>
      </w:r>
    </w:p>
    <w:bookmarkEnd w:id="36"/>
    <w:p w:rsidR="00000000" w:rsidRDefault="00263CB4"/>
    <w:p w:rsidR="00000000" w:rsidRDefault="00263CB4">
      <w:bookmarkStart w:id="37" w:name="sub_61"/>
      <w:r>
        <w:t xml:space="preserve">6.1. </w:t>
      </w:r>
      <w:proofErr w:type="gramStart"/>
      <w:r>
        <w:t>Режим рабочего времени педагогических</w:t>
      </w:r>
      <w:r>
        <w:t xml:space="preserve">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</w:t>
      </w:r>
      <w:r>
        <w:t>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  <w:proofErr w:type="gramEnd"/>
    </w:p>
    <w:p w:rsidR="00000000" w:rsidRDefault="00263CB4">
      <w:bookmarkStart w:id="38" w:name="sub_62"/>
      <w:bookmarkEnd w:id="37"/>
      <w:r>
        <w:t>6.2. Привлечение педагогических работников и иных работников в каникулярное вр</w:t>
      </w:r>
      <w:r>
        <w:t>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000000" w:rsidRDefault="00263CB4">
      <w:bookmarkStart w:id="39" w:name="sub_63"/>
      <w:bookmarkEnd w:id="38"/>
      <w:r>
        <w:t xml:space="preserve">6.3. </w:t>
      </w:r>
      <w:proofErr w:type="gramStart"/>
      <w:r>
        <w:t xml:space="preserve">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</w:t>
      </w:r>
      <w:r>
        <w:t>соответствии с особенностями, установленными для соответствующих категорий работников речного и морского флота, а также с учётом выполнения ими обязанностей по руководству плавательной практикой обучающихся</w:t>
      </w:r>
      <w:proofErr w:type="gramEnd"/>
      <w:r>
        <w:t>.</w:t>
      </w:r>
    </w:p>
    <w:bookmarkEnd w:id="39"/>
    <w:p w:rsidR="00000000" w:rsidRDefault="00263CB4"/>
    <w:p w:rsidR="00000000" w:rsidRDefault="00263CB4">
      <w:pPr>
        <w:pStyle w:val="1"/>
      </w:pPr>
      <w:bookmarkStart w:id="40" w:name="sub_94"/>
      <w:r>
        <w:t>VII. Режим рабочего времени педагог</w:t>
      </w:r>
      <w:r>
        <w:t>ических работников, отнесённых к</w:t>
      </w:r>
      <w:r>
        <w:br/>
        <w:t xml:space="preserve">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</w:t>
      </w:r>
    </w:p>
    <w:bookmarkEnd w:id="40"/>
    <w:p w:rsidR="00000000" w:rsidRDefault="00263CB4"/>
    <w:p w:rsidR="00000000" w:rsidRDefault="00263CB4">
      <w:bookmarkStart w:id="41" w:name="sub_71"/>
      <w:r>
        <w:t xml:space="preserve">7.1. </w:t>
      </w:r>
      <w:proofErr w:type="gramStart"/>
      <w:r>
        <w:t>Режим рабочего времени лиц из числа профессорско</w:t>
      </w:r>
      <w:r>
        <w:t xml:space="preserve">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учётом выполнения ими </w:t>
      </w:r>
      <w:r>
        <w:t xml:space="preserve">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</w:t>
      </w:r>
      <w:r>
        <w:lastRenderedPageBreak/>
        <w:t>педагогической работы, предусмотренной трудовыми (должностными) обязанностями и (или) индивидуальным пл</w:t>
      </w:r>
      <w:r>
        <w:t>аном: методической</w:t>
      </w:r>
      <w:proofErr w:type="gramEnd"/>
      <w:r>
        <w:t xml:space="preserve">, </w:t>
      </w:r>
      <w:proofErr w:type="gramStart"/>
      <w:r>
        <w:t>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000000" w:rsidRDefault="00263CB4">
      <w:bookmarkStart w:id="42" w:name="sub_72"/>
      <w:bookmarkEnd w:id="41"/>
      <w:r>
        <w:t>7.2. Режим выполнения преподавательской работы регулируется расписанием занятий.</w:t>
      </w:r>
    </w:p>
    <w:p w:rsidR="00000000" w:rsidRDefault="00263CB4">
      <w:bookmarkStart w:id="43" w:name="sub_73"/>
      <w:bookmarkEnd w:id="42"/>
      <w:r>
        <w:t xml:space="preserve">7.3. </w:t>
      </w:r>
      <w:proofErr w:type="gramStart"/>
      <w:r>
        <w:t>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</w:t>
      </w:r>
      <w:r>
        <w:t>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</w:t>
      </w:r>
      <w:r>
        <w:t>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</w:t>
      </w:r>
      <w:proofErr w:type="gramEnd"/>
      <w:r>
        <w:t>, планами на</w:t>
      </w:r>
      <w:r>
        <w:t>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</w:t>
      </w:r>
      <w:r>
        <w:t>лнительные профессиональные программы, так и за её пределами.</w:t>
      </w:r>
    </w:p>
    <w:p w:rsidR="00000000" w:rsidRDefault="00263CB4">
      <w:bookmarkStart w:id="44" w:name="sub_74"/>
      <w:bookmarkEnd w:id="43"/>
      <w:r>
        <w:t xml:space="preserve">7.4. </w:t>
      </w:r>
      <w:proofErr w:type="gramStart"/>
      <w:r>
        <w:t>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</w:t>
      </w:r>
      <w:r>
        <w:t xml:space="preserve">евтического образования, наряду с перечнем видов работ, поименованных в </w:t>
      </w:r>
      <w:hyperlink w:anchor="sub_71" w:history="1">
        <w:r>
          <w:rPr>
            <w:rStyle w:val="a4"/>
          </w:rPr>
          <w:t>пункте 7.1</w:t>
        </w:r>
      </w:hyperlink>
      <w:r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</w:t>
      </w:r>
      <w:r>
        <w:t>ет в пределах 36-часовой рабочей недели не менее 30 процентов рабочего времени.</w:t>
      </w:r>
      <w:proofErr w:type="gramEnd"/>
    </w:p>
    <w:bookmarkEnd w:id="44"/>
    <w:p w:rsidR="00000000" w:rsidRDefault="00263CB4"/>
    <w:p w:rsidR="00000000" w:rsidRDefault="00263CB4">
      <w:pPr>
        <w:pStyle w:val="1"/>
      </w:pPr>
      <w:bookmarkStart w:id="45" w:name="sub_95"/>
      <w:r>
        <w:t>VIII. Регулирование рабочего времени отдельных педагогических работников</w:t>
      </w:r>
    </w:p>
    <w:bookmarkEnd w:id="45"/>
    <w:p w:rsidR="00000000" w:rsidRDefault="00263CB4"/>
    <w:p w:rsidR="00000000" w:rsidRDefault="00263CB4">
      <w:bookmarkStart w:id="46" w:name="sub_81"/>
      <w:r>
        <w:t>8.1. Режим рабочего времени педагогов-психологов в пределах 36-часовой рабоче</w:t>
      </w:r>
      <w:r>
        <w:t>й недели регулируется правилами внутреннего трудового распорядка организации с учётом:</w:t>
      </w:r>
    </w:p>
    <w:bookmarkEnd w:id="46"/>
    <w:p w:rsidR="00000000" w:rsidRDefault="00263CB4">
      <w: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</w:t>
      </w:r>
      <w:r>
        <w:t>бочего времени;</w:t>
      </w:r>
    </w:p>
    <w:p w:rsidR="00000000" w:rsidRDefault="00263CB4">
      <w: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отчётной документации. Выполнение указанной раб</w:t>
      </w:r>
      <w:r>
        <w:t>оты педагогом-психологом может осуществляться как непосредственно в организации, так и за её пределами.</w:t>
      </w:r>
    </w:p>
    <w:p w:rsidR="00000000" w:rsidRDefault="00263CB4">
      <w:bookmarkStart w:id="47" w:name="sub_82"/>
      <w:r>
        <w:t xml:space="preserve">8.2. </w:t>
      </w:r>
      <w:proofErr w:type="gramStart"/>
      <w:r>
        <w:t xml:space="preserve">В дошкольных образовательных организациях (группах) с 12-часовым пребыванием воспитанников при 5-дневной рабочей неделе (60 часов работы в </w:t>
      </w:r>
      <w:r>
        <w:lastRenderedPageBreak/>
        <w:t>не</w:t>
      </w:r>
      <w:r>
        <w:t>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учётом выполнения каждым воспитателем нормы педагогической работы в течение 36 часов в неделю.</w:t>
      </w:r>
      <w:proofErr w:type="gramEnd"/>
    </w:p>
    <w:bookmarkEnd w:id="47"/>
    <w:p w:rsidR="00000000" w:rsidRDefault="00263CB4">
      <w:proofErr w:type="gramStart"/>
      <w:r>
        <w:t>Р</w:t>
      </w:r>
      <w:r>
        <w:t>ежим 36-часовой рабочей недели каждым воспитателем может обеспечиваться путём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</w:t>
      </w:r>
      <w:r>
        <w:t>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её локальными</w:t>
      </w:r>
      <w:proofErr w:type="gramEnd"/>
      <w:r>
        <w:t xml:space="preserve"> нормативным</w:t>
      </w:r>
      <w:r>
        <w:t>и актами.</w:t>
      </w:r>
    </w:p>
    <w:p w:rsidR="00000000" w:rsidRDefault="00263CB4"/>
    <w:p w:rsidR="00000000" w:rsidRDefault="00263CB4">
      <w:pPr>
        <w:pStyle w:val="afff2"/>
      </w:pPr>
      <w:r>
        <w:t>_____________________________</w:t>
      </w:r>
    </w:p>
    <w:p w:rsidR="00000000" w:rsidRDefault="00263CB4">
      <w:bookmarkStart w:id="48" w:name="sub_111"/>
      <w:r>
        <w:t xml:space="preserve">* См. </w:t>
      </w:r>
      <w:hyperlink r:id="rId25" w:history="1">
        <w:r>
          <w:rPr>
            <w:rStyle w:val="a4"/>
          </w:rPr>
          <w:t>статью 190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</w:t>
      </w:r>
      <w:r>
        <w:t>2878).</w:t>
      </w:r>
    </w:p>
    <w:p w:rsidR="00000000" w:rsidRDefault="00263CB4">
      <w:bookmarkStart w:id="49" w:name="sub_222"/>
      <w:bookmarkEnd w:id="48"/>
      <w:r>
        <w:t xml:space="preserve">** Режим рабочего времени преподавателей, отнесённых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определён в </w:t>
      </w:r>
      <w:hyperlink w:anchor="sub_94" w:history="1">
        <w:r>
          <w:rPr>
            <w:rStyle w:val="a4"/>
          </w:rPr>
          <w:t>главе VII</w:t>
        </w:r>
      </w:hyperlink>
      <w:r>
        <w:t xml:space="preserve"> настоящих Особенностей.</w:t>
      </w:r>
    </w:p>
    <w:p w:rsidR="00000000" w:rsidRDefault="00263CB4">
      <w:bookmarkStart w:id="50" w:name="sub_333"/>
      <w:bookmarkEnd w:id="49"/>
      <w:proofErr w:type="gramStart"/>
      <w:r>
        <w:t xml:space="preserve">*** См. </w:t>
      </w:r>
      <w:hyperlink r:id="rId26" w:history="1">
        <w:r>
          <w:rPr>
            <w:rStyle w:val="a4"/>
          </w:rPr>
          <w:t>часть 9 статьи 47</w:t>
        </w:r>
      </w:hyperlink>
      <w:r>
        <w:t xml:space="preserve"> Федерального закона от 29 декабря 2012 г. N 273-ФЗ "Об образовании в Российской Федерации" (Собра</w:t>
      </w:r>
      <w:r>
        <w:t>ние законодательства Российской Федерации, 2012, N 53, ст. 7598; 2013, N 19, ст. 2326; N 23, ст. 2878; N 27, ст. 3462, N 30, ст. 4036, N 48, ст. 6165; 2014, N 6, ст. 562, ст. 566;</w:t>
      </w:r>
      <w:proofErr w:type="gramEnd"/>
      <w:r>
        <w:t xml:space="preserve"> </w:t>
      </w:r>
      <w:proofErr w:type="gramStart"/>
      <w:r>
        <w:t>N 19, ст. 2289; N 22, ст. 2769; N 23, ст. 2930, ст. 2933; N 26, ст. 3388; N </w:t>
      </w:r>
      <w:r>
        <w:t>30, ст. 4217, ст. 4257, ст. 4263; 2015, N 1, ст. 42, ст. 53, ст. 72; N 14, ст. 2008; N 27, ст. 3951, ст. 3989; N 29, ст. 4339, ст. 4364;</w:t>
      </w:r>
      <w:proofErr w:type="gramEnd"/>
      <w:r>
        <w:t xml:space="preserve"> N 51, ст. 7241; 2016, N 1, ст. 8, ст. 9, ст. 24, ст. 78; 2016, N 10, </w:t>
      </w:r>
      <w:proofErr w:type="spellStart"/>
      <w:proofErr w:type="gramStart"/>
      <w:r>
        <w:t>ст</w:t>
      </w:r>
      <w:proofErr w:type="spellEnd"/>
      <w:proofErr w:type="gramEnd"/>
      <w:r>
        <w:t>; 1320)</w:t>
      </w:r>
    </w:p>
    <w:bookmarkEnd w:id="50"/>
    <w:p w:rsidR="00263CB4" w:rsidRDefault="00263CB4"/>
    <w:sectPr w:rsidR="00263CB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20"/>
    <w:rsid w:val="00263CB4"/>
    <w:rsid w:val="00A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92898&amp;sub=15227" TargetMode="External"/><Relationship Id="rId13" Type="http://schemas.openxmlformats.org/officeDocument/2006/relationships/hyperlink" Target="http://internet.garant.ru/document?id=70329490&amp;sub=0" TargetMode="External"/><Relationship Id="rId18" Type="http://schemas.openxmlformats.org/officeDocument/2006/relationships/hyperlink" Target="http://internet.garant.ru/document?id=12083577&amp;sub=1000" TargetMode="External"/><Relationship Id="rId26" Type="http://schemas.openxmlformats.org/officeDocument/2006/relationships/hyperlink" Target="http://internet.garant.ru/document?id=70191362&amp;sub=1085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0525952&amp;sub=1000" TargetMode="External"/><Relationship Id="rId7" Type="http://schemas.openxmlformats.org/officeDocument/2006/relationships/hyperlink" Target="http://internet.garant.ru/document?id=70191362&amp;sub=108581" TargetMode="External"/><Relationship Id="rId12" Type="http://schemas.openxmlformats.org/officeDocument/2006/relationships/hyperlink" Target="http://internet.garant.ru/document?id=70329490&amp;sub=1000" TargetMode="External"/><Relationship Id="rId17" Type="http://schemas.openxmlformats.org/officeDocument/2006/relationships/hyperlink" Target="http://internet.garant.ru/document?id=70778632&amp;sub=0" TargetMode="External"/><Relationship Id="rId25" Type="http://schemas.openxmlformats.org/officeDocument/2006/relationships/hyperlink" Target="http://internet.garant.ru/document?id=12025268&amp;sub=1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?id=70329490&amp;sub=1200" TargetMode="External"/><Relationship Id="rId20" Type="http://schemas.openxmlformats.org/officeDocument/2006/relationships/hyperlink" Target="http://internet.garant.ru/document?id=7001137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5309&amp;sub=0" TargetMode="External"/><Relationship Id="rId11" Type="http://schemas.openxmlformats.org/officeDocument/2006/relationships/hyperlink" Target="http://internet.garant.ru/document?id=8645&amp;sub=0" TargetMode="External"/><Relationship Id="rId24" Type="http://schemas.openxmlformats.org/officeDocument/2006/relationships/hyperlink" Target="http://internet.garant.ru/document?id=70329490&amp;sub=1200" TargetMode="External"/><Relationship Id="rId5" Type="http://schemas.openxmlformats.org/officeDocument/2006/relationships/hyperlink" Target="http://internet.garant.ru/document?id=12025268&amp;sub=100" TargetMode="External"/><Relationship Id="rId15" Type="http://schemas.openxmlformats.org/officeDocument/2006/relationships/hyperlink" Target="http://internet.garant.ru/document?id=70778632&amp;sub=0" TargetMode="External"/><Relationship Id="rId23" Type="http://schemas.openxmlformats.org/officeDocument/2006/relationships/hyperlink" Target="http://internet.garant.ru/document?id=12025268&amp;sub=1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?id=89813&amp;sub=0" TargetMode="External"/><Relationship Id="rId19" Type="http://schemas.openxmlformats.org/officeDocument/2006/relationships/hyperlink" Target="http://internet.garant.ru/document?id=1208357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292898&amp;sub=0" TargetMode="External"/><Relationship Id="rId14" Type="http://schemas.openxmlformats.org/officeDocument/2006/relationships/hyperlink" Target="http://internet.garant.ru/document?id=70778632&amp;sub=0" TargetMode="External"/><Relationship Id="rId22" Type="http://schemas.openxmlformats.org/officeDocument/2006/relationships/hyperlink" Target="http://internet.garant.ru/document?id=71188438&amp;sub=1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2016-09-13T08:14:00Z</dcterms:created>
  <dcterms:modified xsi:type="dcterms:W3CDTF">2016-09-13T08:14:00Z</dcterms:modified>
</cp:coreProperties>
</file>